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A503" w14:textId="77777777" w:rsidR="00E15EE2" w:rsidRDefault="00E15EE2" w:rsidP="00E15EE2">
      <w:pPr>
        <w:rPr>
          <w:lang w:val="en-CA"/>
        </w:rPr>
      </w:pPr>
      <w:r>
        <w:rPr>
          <w:lang w:val="en-CA"/>
        </w:rPr>
        <w:t xml:space="preserve">South Grenville Chamber of Commerce Meeting minutes from September 16,2020, Zoom meeting </w:t>
      </w:r>
    </w:p>
    <w:p w14:paraId="6A734E90" w14:textId="77777777" w:rsidR="00E15EE2" w:rsidRPr="00645A3A" w:rsidRDefault="00E15EE2" w:rsidP="00E15EE2">
      <w:pPr>
        <w:rPr>
          <w:b/>
          <w:lang w:val="en-CA"/>
        </w:rPr>
      </w:pPr>
      <w:r w:rsidRPr="00645A3A">
        <w:rPr>
          <w:b/>
          <w:lang w:val="en-CA"/>
        </w:rPr>
        <w:t xml:space="preserve">Attendance </w:t>
      </w:r>
    </w:p>
    <w:p w14:paraId="6499C86C" w14:textId="77777777" w:rsidR="00E15EE2" w:rsidRDefault="00E15EE2" w:rsidP="00E15EE2">
      <w:pPr>
        <w:rPr>
          <w:lang w:val="en-CA"/>
        </w:rPr>
      </w:pPr>
      <w:r>
        <w:rPr>
          <w:lang w:val="en-CA"/>
        </w:rPr>
        <w:t xml:space="preserve">Directors Pearl Visser, Bonnie Pidgeon Cougler, Louise Stevenson, Andrea Derochie, Ben Quenneville, Rod Palmer, Deb Coles, Lynda Joanisse, </w:t>
      </w:r>
    </w:p>
    <w:p w14:paraId="7AAAB677" w14:textId="77777777" w:rsidR="00E15EE2" w:rsidRDefault="00E15EE2" w:rsidP="00E15EE2">
      <w:pPr>
        <w:rPr>
          <w:lang w:val="en-CA"/>
        </w:rPr>
      </w:pPr>
      <w:r>
        <w:rPr>
          <w:lang w:val="en-CA"/>
        </w:rPr>
        <w:t xml:space="preserve">Julie Larose, Karen Ann Cutts, Robert Larrett, Jeff Shaver, Sandra Lawn, Darren </w:t>
      </w:r>
      <w:r w:rsidRPr="00550E62">
        <w:rPr>
          <w:lang w:val="en-CA"/>
        </w:rPr>
        <w:t>Gallacher</w:t>
      </w:r>
      <w:r>
        <w:rPr>
          <w:lang w:val="en-CA"/>
        </w:rPr>
        <w:t xml:space="preserve"> </w:t>
      </w:r>
    </w:p>
    <w:p w14:paraId="0226EE44" w14:textId="77777777" w:rsidR="00E15EE2" w:rsidRDefault="00E15EE2" w:rsidP="00E15EE2">
      <w:pPr>
        <w:rPr>
          <w:lang w:val="en-CA"/>
        </w:rPr>
      </w:pPr>
      <w:r w:rsidRPr="00645A3A">
        <w:rPr>
          <w:b/>
          <w:lang w:val="en-CA"/>
        </w:rPr>
        <w:t>Regrets</w:t>
      </w:r>
      <w:r>
        <w:rPr>
          <w:lang w:val="en-CA"/>
        </w:rPr>
        <w:t xml:space="preserve"> - Blinda Campbell, Natalie Sobhie and Tim McKay </w:t>
      </w:r>
    </w:p>
    <w:p w14:paraId="2A8F6412" w14:textId="77777777" w:rsidR="00E15EE2" w:rsidRDefault="00E15EE2" w:rsidP="00E15EE2">
      <w:pPr>
        <w:rPr>
          <w:lang w:val="en-CA"/>
        </w:rPr>
      </w:pPr>
      <w:r>
        <w:rPr>
          <w:lang w:val="en-CA"/>
        </w:rPr>
        <w:t>Meeting was called to order at 2:00 pm, a quorum was confirmed.</w:t>
      </w:r>
    </w:p>
    <w:p w14:paraId="59FED750" w14:textId="77777777" w:rsidR="00E15EE2" w:rsidRDefault="00E15EE2" w:rsidP="00E15EE2">
      <w:pPr>
        <w:rPr>
          <w:lang w:val="en-CA"/>
        </w:rPr>
      </w:pPr>
      <w:r>
        <w:rPr>
          <w:lang w:val="en-CA"/>
        </w:rPr>
        <w:t xml:space="preserve">Our guest speaker today was Julie Larose from the Fort Town Night Run. Thank you, Julie, for sharing the exciting news about the Fort Town Run on September 26, 2020. Julie let us know the theme this year is Prescott Running </w:t>
      </w:r>
      <w:r w:rsidRPr="00D878F2">
        <w:rPr>
          <w:lang w:val="en-CA"/>
        </w:rPr>
        <w:t>Strong</w:t>
      </w:r>
      <w:r>
        <w:rPr>
          <w:lang w:val="en-CA"/>
        </w:rPr>
        <w:t xml:space="preserve">. They are looking for community spirit and asking businesses to decorate and support this year’s event. This event is still looking for volunteers to assist. </w:t>
      </w:r>
    </w:p>
    <w:p w14:paraId="20970190" w14:textId="77777777" w:rsidR="00E15EE2" w:rsidRDefault="00E15EE2" w:rsidP="00E15EE2">
      <w:pPr>
        <w:rPr>
          <w:lang w:val="en-CA"/>
        </w:rPr>
      </w:pPr>
      <w:r>
        <w:rPr>
          <w:lang w:val="en-CA"/>
        </w:rPr>
        <w:t xml:space="preserve">Louise motioned to approve September’s agenda as presented. Rod seconded the motion. </w:t>
      </w:r>
    </w:p>
    <w:p w14:paraId="5C23C18F" w14:textId="77777777" w:rsidR="00E15EE2" w:rsidRPr="00FC5119" w:rsidRDefault="00E15EE2" w:rsidP="00E15EE2">
      <w:pPr>
        <w:rPr>
          <w:b/>
          <w:lang w:val="en-CA"/>
        </w:rPr>
      </w:pPr>
      <w:r w:rsidRPr="00FC5119">
        <w:rPr>
          <w:b/>
          <w:lang w:val="en-CA"/>
        </w:rPr>
        <w:t xml:space="preserve">Motion carried </w:t>
      </w:r>
    </w:p>
    <w:p w14:paraId="62C57964" w14:textId="77777777" w:rsidR="00E15EE2" w:rsidRDefault="00E15EE2" w:rsidP="00E15EE2">
      <w:pPr>
        <w:rPr>
          <w:lang w:val="en-CA"/>
        </w:rPr>
      </w:pPr>
      <w:r>
        <w:rPr>
          <w:lang w:val="en-CA"/>
        </w:rPr>
        <w:t xml:space="preserve">Review of minutes from June and July. We held unofficial zoom meetings in the month of June and July. We welcome our new board and had chance to meet and review what the year will look like. These minutes are unofficial, therefor will not be approved. A copy will be available on the website to view. </w:t>
      </w:r>
    </w:p>
    <w:p w14:paraId="4CCEE77D" w14:textId="77777777" w:rsidR="00E15EE2" w:rsidRDefault="00E15EE2" w:rsidP="00E15EE2">
      <w:pPr>
        <w:rPr>
          <w:lang w:val="en-CA"/>
        </w:rPr>
      </w:pPr>
      <w:r>
        <w:rPr>
          <w:lang w:val="en-CA"/>
        </w:rPr>
        <w:t xml:space="preserve">Rod has joined the Prescott task force and will keep the Chamber informed of any updates. </w:t>
      </w:r>
    </w:p>
    <w:p w14:paraId="38939169" w14:textId="77777777" w:rsidR="00E15EE2" w:rsidRDefault="00E15EE2" w:rsidP="00E15EE2">
      <w:pPr>
        <w:rPr>
          <w:lang w:val="en-CA"/>
        </w:rPr>
      </w:pPr>
      <w:r>
        <w:rPr>
          <w:lang w:val="en-CA"/>
        </w:rPr>
        <w:t xml:space="preserve">A greeting from the President included thanking everyone for their hard work over the last 6 months. Our board and members have attended many ribbon cutting ceremonies, business anniversaries along with a ground-breaking ceremony. This is very exciting to see how well our community is growing through these difficult times. </w:t>
      </w:r>
    </w:p>
    <w:p w14:paraId="103E2B4F" w14:textId="77777777" w:rsidR="00E15EE2" w:rsidRPr="00A92618" w:rsidRDefault="00E15EE2" w:rsidP="00E15EE2">
      <w:pPr>
        <w:rPr>
          <w:rFonts w:ascii="Calibri" w:hAnsi="Calibri" w:cs="Calibri"/>
          <w:color w:val="000000" w:themeColor="text1"/>
          <w:lang w:val="en-CA"/>
        </w:rPr>
      </w:pPr>
      <w:r>
        <w:rPr>
          <w:lang w:val="en-CA"/>
        </w:rPr>
        <w:t>Blue Umbrella is a training program that Blinda is looking into. It is a free</w:t>
      </w:r>
      <w:r w:rsidRPr="00A92618">
        <w:rPr>
          <w:rFonts w:ascii="Calibri" w:hAnsi="Calibri" w:cs="Calibri"/>
          <w:color w:val="000000" w:themeColor="text1"/>
          <w:lang w:val="en-CA"/>
        </w:rPr>
        <w:t xml:space="preserve"> 1-hour training</w:t>
      </w:r>
      <w:r>
        <w:rPr>
          <w:rFonts w:ascii="Calibri" w:hAnsi="Calibri" w:cs="Calibri"/>
          <w:color w:val="000000" w:themeColor="text1"/>
          <w:lang w:val="en-CA"/>
        </w:rPr>
        <w:t xml:space="preserve"> session</w:t>
      </w:r>
      <w:r w:rsidRPr="00A92618">
        <w:rPr>
          <w:rFonts w:ascii="Calibri" w:hAnsi="Calibri" w:cs="Calibri"/>
          <w:color w:val="000000" w:themeColor="text1"/>
          <w:lang w:val="en-CA"/>
        </w:rPr>
        <w:t xml:space="preserve"> that </w:t>
      </w:r>
      <w:r>
        <w:rPr>
          <w:rFonts w:ascii="Calibri" w:hAnsi="Calibri" w:cs="Calibri"/>
          <w:color w:val="000000" w:themeColor="text1"/>
          <w:lang w:val="en-CA"/>
        </w:rPr>
        <w:t xml:space="preserve">Mary Campbell </w:t>
      </w:r>
      <w:r w:rsidRPr="00A92618">
        <w:rPr>
          <w:rFonts w:ascii="Calibri" w:hAnsi="Calibri" w:cs="Calibri"/>
          <w:color w:val="000000" w:themeColor="text1"/>
          <w:lang w:val="en-CA"/>
        </w:rPr>
        <w:t>provides</w:t>
      </w:r>
      <w:r>
        <w:rPr>
          <w:rFonts w:ascii="Calibri" w:hAnsi="Calibri" w:cs="Calibri"/>
          <w:color w:val="000000" w:themeColor="text1"/>
          <w:lang w:val="en-CA"/>
        </w:rPr>
        <w:t>. S</w:t>
      </w:r>
      <w:r w:rsidRPr="00A92618">
        <w:rPr>
          <w:rFonts w:ascii="Calibri" w:hAnsi="Calibri" w:cs="Calibri"/>
          <w:color w:val="000000" w:themeColor="text1"/>
          <w:lang w:val="en-CA"/>
        </w:rPr>
        <w:t>he is currently upgrading the presentation to be more zoom friendly</w:t>
      </w:r>
      <w:r>
        <w:rPr>
          <w:rFonts w:ascii="Calibri" w:hAnsi="Calibri" w:cs="Calibri"/>
          <w:color w:val="000000" w:themeColor="text1"/>
          <w:lang w:val="en-CA"/>
        </w:rPr>
        <w:t>. Blinda</w:t>
      </w:r>
      <w:r w:rsidRPr="00A92618">
        <w:rPr>
          <w:rFonts w:ascii="Calibri" w:hAnsi="Calibri" w:cs="Calibri"/>
          <w:color w:val="000000" w:themeColor="text1"/>
          <w:lang w:val="en-CA"/>
        </w:rPr>
        <w:t xml:space="preserve"> will follow up with her after our board meeting. </w:t>
      </w:r>
    </w:p>
    <w:p w14:paraId="3C103816" w14:textId="77777777" w:rsidR="00E15EE2" w:rsidRDefault="00E15EE2" w:rsidP="00E15EE2">
      <w:pPr>
        <w:rPr>
          <w:rFonts w:ascii="Calibri" w:hAnsi="Calibri" w:cs="Calibri"/>
          <w:lang w:val="en-CA"/>
        </w:rPr>
      </w:pPr>
      <w:r>
        <w:rPr>
          <w:lang w:val="en-CA"/>
        </w:rPr>
        <w:lastRenderedPageBreak/>
        <w:t xml:space="preserve"> </w:t>
      </w:r>
      <w:hyperlink r:id="rId8" w:history="1">
        <w:r w:rsidRPr="00EE019D">
          <w:rPr>
            <w:rFonts w:ascii="Calibri" w:hAnsi="Calibri" w:cs="Calibri"/>
            <w:color w:val="0000FF"/>
            <w:u w:val="single"/>
            <w:lang w:val="en-CA"/>
          </w:rPr>
          <w:t>https://alzheimer.ca/en/lanark/We-can-help/Blue%20Umbrella%20Program</w:t>
        </w:r>
      </w:hyperlink>
    </w:p>
    <w:p w14:paraId="55447B48" w14:textId="77777777" w:rsidR="00E15EE2" w:rsidRDefault="00E15EE2" w:rsidP="00E15EE2">
      <w:pPr>
        <w:rPr>
          <w:lang w:val="en-CA"/>
        </w:rPr>
      </w:pPr>
      <w:r>
        <w:rPr>
          <w:lang w:val="en-CA"/>
        </w:rPr>
        <w:t xml:space="preserve">Some research has been completed to receive a placement student from Algonquin College. The student would assist us with planning events. Their duties would include but not limited to updating event manuals and researching new ways of holding events in a COVID-19 world. This student is taking the event planning course and needs 112 hours. This would be completed virtually, no in person contact.    </w:t>
      </w:r>
    </w:p>
    <w:p w14:paraId="3F3A6A73" w14:textId="77777777" w:rsidR="00E15EE2" w:rsidRDefault="00E15EE2" w:rsidP="00E15EE2">
      <w:pPr>
        <w:rPr>
          <w:lang w:val="en-CA"/>
        </w:rPr>
      </w:pPr>
      <w:r>
        <w:rPr>
          <w:lang w:val="en-CA"/>
        </w:rPr>
        <w:t xml:space="preserve">A motion was called. </w:t>
      </w:r>
    </w:p>
    <w:p w14:paraId="3F1289D4" w14:textId="77777777" w:rsidR="00E15EE2" w:rsidRDefault="00E15EE2" w:rsidP="00E15EE2">
      <w:pPr>
        <w:rPr>
          <w:lang w:val="en-CA"/>
        </w:rPr>
      </w:pPr>
      <w:r>
        <w:rPr>
          <w:lang w:val="en-CA"/>
        </w:rPr>
        <w:t xml:space="preserve">Bonnie put a motion forward to pursue a placement student from Algonquin, Seconded by Andrea. </w:t>
      </w:r>
    </w:p>
    <w:p w14:paraId="453E71DE" w14:textId="77777777" w:rsidR="00E15EE2" w:rsidRDefault="00E15EE2" w:rsidP="00E15EE2">
      <w:pPr>
        <w:rPr>
          <w:b/>
          <w:lang w:val="en-CA"/>
        </w:rPr>
      </w:pPr>
      <w:r>
        <w:rPr>
          <w:b/>
          <w:lang w:val="en-CA"/>
        </w:rPr>
        <w:t xml:space="preserve">Motion Carried </w:t>
      </w:r>
    </w:p>
    <w:p w14:paraId="07A3220D" w14:textId="77777777" w:rsidR="00E15EE2" w:rsidRDefault="00E15EE2" w:rsidP="00E15EE2">
      <w:pPr>
        <w:rPr>
          <w:b/>
          <w:lang w:val="en-CA"/>
        </w:rPr>
      </w:pPr>
      <w:r>
        <w:rPr>
          <w:b/>
          <w:lang w:val="en-CA"/>
        </w:rPr>
        <w:t xml:space="preserve">Township Reports </w:t>
      </w:r>
    </w:p>
    <w:p w14:paraId="185DFC61" w14:textId="77777777" w:rsidR="00E15EE2" w:rsidRDefault="00E15EE2" w:rsidP="00E15EE2">
      <w:pPr>
        <w:rPr>
          <w:b/>
          <w:lang w:val="en-CA"/>
        </w:rPr>
      </w:pPr>
      <w:r>
        <w:rPr>
          <w:b/>
          <w:lang w:val="en-CA"/>
        </w:rPr>
        <w:t>Augusta Township</w:t>
      </w:r>
    </w:p>
    <w:p w14:paraId="68A7DCCB" w14:textId="77777777" w:rsidR="00E15EE2" w:rsidRDefault="00E15EE2" w:rsidP="00E15EE2">
      <w:pPr>
        <w:rPr>
          <w:lang w:val="en-CA"/>
        </w:rPr>
      </w:pPr>
      <w:r>
        <w:rPr>
          <w:lang w:val="en-CA"/>
        </w:rPr>
        <w:t xml:space="preserve">Jeff Shaver reported that Augusta Township is continuing its B2B coffee sessions. These have been very interesting and a great way to listen to the amazing stories of local business and their </w:t>
      </w:r>
      <w:proofErr w:type="spellStart"/>
      <w:r>
        <w:rPr>
          <w:lang w:val="en-CA"/>
        </w:rPr>
        <w:t>journies</w:t>
      </w:r>
      <w:proofErr w:type="spellEnd"/>
      <w:r>
        <w:rPr>
          <w:lang w:val="en-CA"/>
        </w:rPr>
        <w:t xml:space="preserve">. Once again, this year there will be awards for the Business of the Year and The Trail Blazer. Jeff also mention that the Bud the Spud is working on an expansion at its current site. Additional zoning is being requested from Aquaworld. This will be reviewed by council. </w:t>
      </w:r>
    </w:p>
    <w:p w14:paraId="0ACE437F" w14:textId="77777777" w:rsidR="00E15EE2" w:rsidRDefault="00E15EE2" w:rsidP="00E15EE2">
      <w:pPr>
        <w:rPr>
          <w:b/>
          <w:lang w:val="en-CA"/>
        </w:rPr>
      </w:pPr>
      <w:r>
        <w:rPr>
          <w:b/>
          <w:lang w:val="en-CA"/>
        </w:rPr>
        <w:t xml:space="preserve">GCFDC- </w:t>
      </w:r>
    </w:p>
    <w:p w14:paraId="26001A42" w14:textId="77777777" w:rsidR="00E15EE2" w:rsidRDefault="00E15EE2" w:rsidP="00E15EE2">
      <w:r>
        <w:t>Grenville CFDC has issued six 0% interest loans for relief measures totaling $200,000 along with nearly 1 million in Rural Regional Relief Funds (RRRF) to 30 businesses in our area.</w:t>
      </w:r>
    </w:p>
    <w:p w14:paraId="6CFC1583" w14:textId="77777777" w:rsidR="00E15EE2" w:rsidRDefault="00E15EE2" w:rsidP="00E15EE2">
      <w:pPr>
        <w:spacing w:after="0" w:line="480" w:lineRule="atLeast"/>
        <w:textAlignment w:val="baseline"/>
      </w:pPr>
      <w:r>
        <w:t xml:space="preserve">There is RRRF funding still available to Incorporated Businesses through FED Dev. </w:t>
      </w:r>
    </w:p>
    <w:p w14:paraId="1DD243FE" w14:textId="77777777" w:rsidR="00E15EE2" w:rsidRDefault="00E15EE2" w:rsidP="00E15EE2">
      <w:pPr>
        <w:spacing w:after="0" w:line="480" w:lineRule="atLeast"/>
        <w:textAlignment w:val="baseline"/>
        <w:rPr>
          <w:color w:val="000000"/>
          <w:lang w:eastAsia="en-CA"/>
        </w:rPr>
      </w:pPr>
      <w:r>
        <w:t xml:space="preserve">Grant funding is available to women entrepreneurs of up to $5,000 through the RE3 Program which is administered by Northumberland CFDC to assist with </w:t>
      </w:r>
      <w:r>
        <w:rPr>
          <w:color w:val="000000"/>
          <w:lang w:eastAsia="en-CA"/>
        </w:rPr>
        <w:t>acquisition of required/mandated personal protection equipment (PPE), workspace reconfiguration to accommodate physical distancing, and hardware/software upgrades to enhance online capacity, client servicing and accessibility.</w:t>
      </w:r>
    </w:p>
    <w:p w14:paraId="2687356D" w14:textId="77777777" w:rsidR="00E15EE2" w:rsidRDefault="00E15EE2" w:rsidP="00E15EE2">
      <w:pPr>
        <w:rPr>
          <w:b/>
          <w:lang w:val="en-CA"/>
        </w:rPr>
      </w:pPr>
    </w:p>
    <w:p w14:paraId="2C195B62" w14:textId="77777777" w:rsidR="00E15EE2" w:rsidRDefault="00E15EE2" w:rsidP="00E15EE2">
      <w:pPr>
        <w:rPr>
          <w:b/>
          <w:lang w:val="en-CA"/>
        </w:rPr>
      </w:pPr>
      <w:r>
        <w:rPr>
          <w:b/>
          <w:lang w:val="en-CA"/>
        </w:rPr>
        <w:t>Treasurers Report</w:t>
      </w:r>
    </w:p>
    <w:p w14:paraId="63D38EB3" w14:textId="77777777" w:rsidR="00E15EE2" w:rsidRDefault="00E15EE2" w:rsidP="00E15EE2">
      <w:pPr>
        <w:rPr>
          <w:lang w:val="en-CA"/>
        </w:rPr>
      </w:pPr>
      <w:r>
        <w:rPr>
          <w:lang w:val="en-CA"/>
        </w:rPr>
        <w:t xml:space="preserve">Deb inform the board that we received $1,800.00 from the Ontario Chamber of Commerce. Deb reviewed the financials and put a motion to approval the financials as presented. Seconded by Bonnie </w:t>
      </w:r>
    </w:p>
    <w:p w14:paraId="46164989" w14:textId="77777777" w:rsidR="00E15EE2" w:rsidRPr="00FC5119" w:rsidRDefault="00E15EE2" w:rsidP="00E15EE2">
      <w:pPr>
        <w:rPr>
          <w:b/>
          <w:lang w:val="en-CA"/>
        </w:rPr>
      </w:pPr>
      <w:r>
        <w:rPr>
          <w:lang w:val="en-CA"/>
        </w:rPr>
        <w:t xml:space="preserve"> </w:t>
      </w:r>
      <w:r w:rsidRPr="00FC5119">
        <w:rPr>
          <w:b/>
          <w:lang w:val="en-CA"/>
        </w:rPr>
        <w:t xml:space="preserve">Motion carried </w:t>
      </w:r>
    </w:p>
    <w:p w14:paraId="600FE4CF" w14:textId="77777777" w:rsidR="00E15EE2" w:rsidRDefault="00E15EE2" w:rsidP="00E15EE2">
      <w:pPr>
        <w:rPr>
          <w:b/>
          <w:lang w:val="en-CA"/>
        </w:rPr>
      </w:pPr>
      <w:r>
        <w:rPr>
          <w:b/>
          <w:lang w:val="en-CA"/>
        </w:rPr>
        <w:t xml:space="preserve">Committee Reports </w:t>
      </w:r>
    </w:p>
    <w:p w14:paraId="5CC9C372" w14:textId="77777777" w:rsidR="00E15EE2" w:rsidRDefault="00E15EE2" w:rsidP="00E15EE2">
      <w:pPr>
        <w:pStyle w:val="ListParagraph"/>
        <w:numPr>
          <w:ilvl w:val="0"/>
          <w:numId w:val="1"/>
        </w:numPr>
        <w:rPr>
          <w:b/>
          <w:lang w:val="en-CA"/>
        </w:rPr>
      </w:pPr>
      <w:r>
        <w:rPr>
          <w:b/>
          <w:lang w:val="en-CA"/>
        </w:rPr>
        <w:t xml:space="preserve">Membership </w:t>
      </w:r>
    </w:p>
    <w:p w14:paraId="435BDBFB" w14:textId="77777777" w:rsidR="00E15EE2" w:rsidRDefault="00E15EE2" w:rsidP="00E15EE2">
      <w:pPr>
        <w:rPr>
          <w:lang w:val="en-CA"/>
        </w:rPr>
      </w:pPr>
      <w:r>
        <w:rPr>
          <w:lang w:val="en-CA"/>
        </w:rPr>
        <w:t xml:space="preserve">Andrea reported we have 106 active members, also Andrea has also updated the website, keeping all the data current. </w:t>
      </w:r>
    </w:p>
    <w:p w14:paraId="361317C8" w14:textId="77777777" w:rsidR="00E15EE2" w:rsidRDefault="00E15EE2" w:rsidP="00E15EE2">
      <w:pPr>
        <w:pStyle w:val="ListParagraph"/>
        <w:numPr>
          <w:ilvl w:val="0"/>
          <w:numId w:val="1"/>
        </w:numPr>
        <w:rPr>
          <w:b/>
          <w:lang w:val="en-CA"/>
        </w:rPr>
      </w:pPr>
      <w:r w:rsidRPr="00A04ABB">
        <w:rPr>
          <w:b/>
          <w:lang w:val="en-CA"/>
        </w:rPr>
        <w:t xml:space="preserve">HR Committee </w:t>
      </w:r>
      <w:r>
        <w:rPr>
          <w:b/>
          <w:lang w:val="en-CA"/>
        </w:rPr>
        <w:t xml:space="preserve">– nothing to report </w:t>
      </w:r>
    </w:p>
    <w:p w14:paraId="15842734" w14:textId="77777777" w:rsidR="00E15EE2" w:rsidRDefault="00E15EE2" w:rsidP="00E15EE2">
      <w:pPr>
        <w:pStyle w:val="ListParagraph"/>
        <w:numPr>
          <w:ilvl w:val="0"/>
          <w:numId w:val="1"/>
        </w:numPr>
        <w:rPr>
          <w:b/>
          <w:lang w:val="en-CA"/>
        </w:rPr>
      </w:pPr>
      <w:r>
        <w:rPr>
          <w:b/>
          <w:lang w:val="en-CA"/>
        </w:rPr>
        <w:t xml:space="preserve">Marketing and Communications – differed to next meeting </w:t>
      </w:r>
    </w:p>
    <w:p w14:paraId="09E0BDAD" w14:textId="77777777" w:rsidR="00E15EE2" w:rsidRPr="00B83017" w:rsidRDefault="00E15EE2" w:rsidP="00E15EE2">
      <w:pPr>
        <w:ind w:left="360"/>
        <w:rPr>
          <w:b/>
          <w:lang w:val="en-CA"/>
        </w:rPr>
      </w:pPr>
    </w:p>
    <w:p w14:paraId="0DD949C7" w14:textId="77777777" w:rsidR="00E15EE2" w:rsidRDefault="00E15EE2" w:rsidP="00E15EE2">
      <w:pPr>
        <w:pStyle w:val="ListParagraph"/>
        <w:rPr>
          <w:b/>
          <w:lang w:val="en-CA"/>
        </w:rPr>
      </w:pPr>
    </w:p>
    <w:p w14:paraId="63F0060C" w14:textId="77777777" w:rsidR="00E15EE2" w:rsidRPr="00B83017" w:rsidRDefault="00E15EE2" w:rsidP="00E15EE2">
      <w:pPr>
        <w:ind w:left="360"/>
        <w:rPr>
          <w:b/>
          <w:lang w:val="en-CA"/>
        </w:rPr>
      </w:pPr>
      <w:r>
        <w:rPr>
          <w:b/>
          <w:lang w:val="en-CA"/>
        </w:rPr>
        <w:t>4.</w:t>
      </w:r>
      <w:r w:rsidRPr="00B83017">
        <w:rPr>
          <w:b/>
          <w:lang w:val="en-CA"/>
        </w:rPr>
        <w:t xml:space="preserve">BIA – Ben Quenneville   </w:t>
      </w:r>
    </w:p>
    <w:p w14:paraId="0A24E164" w14:textId="77777777" w:rsidR="00E15EE2" w:rsidRDefault="00E15EE2" w:rsidP="00E15EE2">
      <w:r>
        <w:t>The BIA continues to work on the beautification of Downtown including adding benches, garbage receptacles and bike racks to the downtown core, which should arrive within the next few weeks. </w:t>
      </w:r>
    </w:p>
    <w:p w14:paraId="43E76370" w14:textId="77777777" w:rsidR="00E15EE2" w:rsidRDefault="00E15EE2" w:rsidP="00E15EE2">
      <w:r>
        <w:t xml:space="preserve">Other items of consideration based on interest and budget include, finding buildings that could potentially house exterior murals and perhaps sprucing up the Clock Tower with more lights.  The BIA will be holding a "Streetscape" meeting in the next few weeks to brainstorm other ideas to beautify </w:t>
      </w:r>
      <w:proofErr w:type="spellStart"/>
      <w:r>
        <w:t>RiverWalk</w:t>
      </w:r>
      <w:proofErr w:type="spellEnd"/>
      <w:r>
        <w:t xml:space="preserve"> District.</w:t>
      </w:r>
    </w:p>
    <w:p w14:paraId="1EDE9CAD" w14:textId="77777777" w:rsidR="00E15EE2" w:rsidRDefault="00E15EE2" w:rsidP="00E15EE2"/>
    <w:p w14:paraId="5D2D5C48" w14:textId="77777777" w:rsidR="00E15EE2" w:rsidRDefault="00E15EE2" w:rsidP="00E15EE2">
      <w:pPr>
        <w:rPr>
          <w:lang w:val="en-CA"/>
        </w:rPr>
      </w:pPr>
    </w:p>
    <w:p w14:paraId="303A2247" w14:textId="77777777" w:rsidR="00E15EE2" w:rsidRDefault="00E15EE2" w:rsidP="00E15EE2">
      <w:pPr>
        <w:rPr>
          <w:b/>
          <w:lang w:val="en-CA"/>
        </w:rPr>
      </w:pPr>
      <w:r w:rsidRPr="00A04ABB">
        <w:rPr>
          <w:b/>
          <w:lang w:val="en-CA"/>
        </w:rPr>
        <w:lastRenderedPageBreak/>
        <w:t xml:space="preserve">General Business: </w:t>
      </w:r>
    </w:p>
    <w:p w14:paraId="4141DBC1" w14:textId="77777777" w:rsidR="00E15EE2" w:rsidRPr="004E2FA4" w:rsidRDefault="00E15EE2" w:rsidP="00E15EE2">
      <w:pPr>
        <w:rPr>
          <w:lang w:val="en-CA"/>
        </w:rPr>
      </w:pPr>
      <w:r w:rsidRPr="004E2FA4">
        <w:rPr>
          <w:lang w:val="en-CA"/>
        </w:rPr>
        <w:t xml:space="preserve">Sandra Lawn presented this link for Rediscover </w:t>
      </w:r>
      <w:r>
        <w:rPr>
          <w:lang w:val="en-CA"/>
        </w:rPr>
        <w:t>t</w:t>
      </w:r>
      <w:r w:rsidRPr="004E2FA4">
        <w:rPr>
          <w:lang w:val="en-CA"/>
        </w:rPr>
        <w:t>he River</w:t>
      </w:r>
    </w:p>
    <w:p w14:paraId="16984C6A" w14:textId="77777777" w:rsidR="00E15EE2" w:rsidRDefault="00E15EE2" w:rsidP="00E15EE2">
      <w:pPr>
        <w:rPr>
          <w:rFonts w:eastAsia="Times New Roman"/>
        </w:rPr>
      </w:pPr>
      <w:r>
        <w:rPr>
          <w:rFonts w:eastAsia="Times New Roman"/>
        </w:rPr>
        <w:t xml:space="preserve">Here is the link for </w:t>
      </w:r>
      <w:r>
        <w:rPr>
          <w:rFonts w:eastAsia="Times New Roman"/>
          <w:i/>
          <w:iCs/>
        </w:rPr>
        <w:t>Rediscover The River; Life on the St. Lawrence</w:t>
      </w:r>
      <w:r>
        <w:rPr>
          <w:rFonts w:eastAsia="Times New Roman"/>
        </w:rPr>
        <w:t xml:space="preserve"> - </w:t>
      </w:r>
      <w:hyperlink r:id="rId9" w:anchor="page=1" w:history="1">
        <w:r>
          <w:rPr>
            <w:rStyle w:val="Hyperlink"/>
            <w:rFonts w:eastAsia="Times New Roman"/>
            <w:sz w:val="24"/>
            <w:szCs w:val="24"/>
          </w:rPr>
          <w:t>https://online.flowpaper.com/7c1e077b/RediscovertheRiver/#page=1</w:t>
        </w:r>
      </w:hyperlink>
      <w:r>
        <w:rPr>
          <w:rFonts w:eastAsia="Times New Roman"/>
        </w:rPr>
        <w:t xml:space="preserve">  My Showtime South Grenville group is having this long link shortened to just Rediscover the River but we don’t have it yet. 10,000 hard copies were distributed by Postmedia which covers the area of </w:t>
      </w:r>
      <w:proofErr w:type="gramStart"/>
      <w:r>
        <w:rPr>
          <w:rFonts w:eastAsia="Times New Roman"/>
        </w:rPr>
        <w:t>The</w:t>
      </w:r>
      <w:proofErr w:type="gramEnd"/>
      <w:r>
        <w:rPr>
          <w:rFonts w:eastAsia="Times New Roman"/>
        </w:rPr>
        <w:t xml:space="preserve"> 1000 Islands to Cornwall.</w:t>
      </w:r>
    </w:p>
    <w:p w14:paraId="6BB8350E" w14:textId="77777777" w:rsidR="00E15EE2" w:rsidRPr="00B83017" w:rsidRDefault="00E15EE2" w:rsidP="00E15EE2">
      <w:pPr>
        <w:rPr>
          <w:b/>
          <w:lang w:val="en-CA"/>
        </w:rPr>
      </w:pPr>
    </w:p>
    <w:p w14:paraId="14D83CEB" w14:textId="77777777" w:rsidR="00E15EE2" w:rsidRDefault="00E15EE2" w:rsidP="00E15EE2">
      <w:pPr>
        <w:rPr>
          <w:b/>
          <w:lang w:val="en-CA"/>
        </w:rPr>
      </w:pPr>
      <w:r w:rsidRPr="00B83017">
        <w:rPr>
          <w:b/>
          <w:lang w:val="en-CA"/>
        </w:rPr>
        <w:t xml:space="preserve">Closing remarks </w:t>
      </w:r>
    </w:p>
    <w:p w14:paraId="46A5CD53" w14:textId="77777777" w:rsidR="00E15EE2" w:rsidRDefault="00E15EE2" w:rsidP="00E15EE2">
      <w:pPr>
        <w:rPr>
          <w:lang w:val="en-CA"/>
        </w:rPr>
      </w:pPr>
      <w:r>
        <w:rPr>
          <w:lang w:val="en-CA"/>
        </w:rPr>
        <w:t>The President thanked everyone for attending.</w:t>
      </w:r>
    </w:p>
    <w:p w14:paraId="61C2CDB4" w14:textId="77777777" w:rsidR="00E15EE2" w:rsidRDefault="00E15EE2" w:rsidP="00E15EE2">
      <w:pPr>
        <w:rPr>
          <w:lang w:val="en-CA"/>
        </w:rPr>
      </w:pPr>
      <w:r>
        <w:rPr>
          <w:lang w:val="en-CA"/>
        </w:rPr>
        <w:t>Bonnie motioned to end the meeting, seconded by Ben.</w:t>
      </w:r>
    </w:p>
    <w:p w14:paraId="095A6975" w14:textId="77777777" w:rsidR="00E15EE2" w:rsidRPr="008B36B8" w:rsidRDefault="00E15EE2" w:rsidP="00E15EE2">
      <w:pPr>
        <w:rPr>
          <w:b/>
          <w:lang w:val="en-CA"/>
        </w:rPr>
      </w:pPr>
      <w:r w:rsidRPr="008B36B8">
        <w:rPr>
          <w:b/>
          <w:lang w:val="en-CA"/>
        </w:rPr>
        <w:t xml:space="preserve">Motion Carried </w:t>
      </w:r>
    </w:p>
    <w:p w14:paraId="6C8C52AA" w14:textId="77777777" w:rsidR="0010651E" w:rsidRDefault="0010651E"/>
    <w:sectPr w:rsidR="0010651E" w:rsidSect="001065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E9B0D" w14:textId="77777777" w:rsidR="00497AB8" w:rsidRDefault="00497AB8" w:rsidP="006B33D3">
      <w:pPr>
        <w:spacing w:after="0" w:line="240" w:lineRule="auto"/>
      </w:pPr>
      <w:r>
        <w:separator/>
      </w:r>
    </w:p>
  </w:endnote>
  <w:endnote w:type="continuationSeparator" w:id="0">
    <w:p w14:paraId="6A3E7C5F" w14:textId="77777777" w:rsidR="00497AB8" w:rsidRDefault="00497AB8" w:rsidP="006B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135D" w14:textId="77777777" w:rsidR="006B33D3" w:rsidRPr="006B33D3" w:rsidRDefault="006B33D3" w:rsidP="006B33D3">
    <w:pPr>
      <w:autoSpaceDE w:val="0"/>
      <w:autoSpaceDN w:val="0"/>
      <w:adjustRightInd w:val="0"/>
      <w:spacing w:after="0" w:line="240" w:lineRule="auto"/>
      <w:rPr>
        <w:rFonts w:ascii="Calibri" w:hAnsi="Calibri" w:cs="Calibri"/>
        <w:color w:val="000000"/>
        <w:sz w:val="24"/>
        <w:szCs w:val="24"/>
      </w:rPr>
    </w:pPr>
  </w:p>
  <w:p w14:paraId="0BFC99A0" w14:textId="77777777" w:rsidR="006B33D3" w:rsidRPr="006B33D3" w:rsidRDefault="006B33D3" w:rsidP="006B33D3">
    <w:pPr>
      <w:autoSpaceDE w:val="0"/>
      <w:autoSpaceDN w:val="0"/>
      <w:adjustRightInd w:val="0"/>
      <w:spacing w:after="0" w:line="240" w:lineRule="auto"/>
      <w:rPr>
        <w:rFonts w:ascii="Calibri" w:hAnsi="Calibri" w:cs="Calibri"/>
        <w:color w:val="000000"/>
        <w:sz w:val="18"/>
        <w:szCs w:val="18"/>
      </w:rPr>
    </w:pPr>
    <w:r w:rsidRPr="006B33D3">
      <w:rPr>
        <w:rFonts w:ascii="Calibri" w:hAnsi="Calibri" w:cs="Calibri"/>
        <w:color w:val="000000"/>
        <w:sz w:val="24"/>
        <w:szCs w:val="24"/>
      </w:rPr>
      <w:t xml:space="preserve"> </w:t>
    </w:r>
    <w:r w:rsidRPr="006B33D3">
      <w:rPr>
        <w:rFonts w:ascii="Calibri" w:hAnsi="Calibri" w:cs="Calibri"/>
        <w:i/>
        <w:iCs/>
        <w:color w:val="000000"/>
        <w:sz w:val="18"/>
        <w:szCs w:val="18"/>
      </w:rPr>
      <w:t xml:space="preserve">The vision of the South Grenville Chamber of Commerce is to build prosperous communities for Augusta, Edwardsburgh/Cardinal &amp; Prescott by increasing business retention and economic growth, through teamwork and innovation. </w:t>
    </w:r>
  </w:p>
  <w:p w14:paraId="749E437F" w14:textId="77777777" w:rsidR="006B33D3" w:rsidRPr="006B33D3" w:rsidRDefault="006B33D3" w:rsidP="006B33D3">
    <w:pPr>
      <w:autoSpaceDE w:val="0"/>
      <w:autoSpaceDN w:val="0"/>
      <w:adjustRightInd w:val="0"/>
      <w:spacing w:after="0" w:line="240" w:lineRule="auto"/>
      <w:rPr>
        <w:rFonts w:ascii="Calibri" w:hAnsi="Calibri"/>
        <w:sz w:val="24"/>
        <w:szCs w:val="24"/>
      </w:rPr>
    </w:pPr>
  </w:p>
  <w:p w14:paraId="76905E10" w14:textId="77777777" w:rsidR="006B33D3" w:rsidRDefault="006B33D3" w:rsidP="006B33D3">
    <w:pPr>
      <w:autoSpaceDE w:val="0"/>
      <w:autoSpaceDN w:val="0"/>
      <w:adjustRightInd w:val="0"/>
      <w:spacing w:after="0" w:line="240" w:lineRule="auto"/>
      <w:jc w:val="center"/>
      <w:rPr>
        <w:rFonts w:ascii="Calibri" w:hAnsi="Calibri" w:cs="Calibri"/>
        <w:sz w:val="23"/>
        <w:szCs w:val="23"/>
      </w:rPr>
    </w:pPr>
    <w:r>
      <w:rPr>
        <w:rFonts w:ascii="Calibri" w:hAnsi="Calibri" w:cs="Calibri"/>
        <w:sz w:val="23"/>
        <w:szCs w:val="23"/>
      </w:rPr>
      <w:t xml:space="preserve">South Grenville Chamber of Commerce </w:t>
    </w:r>
  </w:p>
  <w:p w14:paraId="1B7580A1" w14:textId="77777777" w:rsidR="006B33D3" w:rsidRDefault="006B33D3" w:rsidP="006B33D3">
    <w:pPr>
      <w:autoSpaceDE w:val="0"/>
      <w:autoSpaceDN w:val="0"/>
      <w:adjustRightInd w:val="0"/>
      <w:spacing w:after="0" w:line="240" w:lineRule="auto"/>
      <w:jc w:val="center"/>
      <w:rPr>
        <w:rFonts w:ascii="Calibri" w:hAnsi="Calibri" w:cs="Calibri"/>
        <w:sz w:val="23"/>
        <w:szCs w:val="23"/>
      </w:rPr>
    </w:pPr>
    <w:r>
      <w:rPr>
        <w:rFonts w:ascii="Calibri" w:hAnsi="Calibri" w:cs="Calibri"/>
        <w:sz w:val="23"/>
        <w:szCs w:val="23"/>
      </w:rPr>
      <w:t>P.O. Box 2000</w:t>
    </w:r>
  </w:p>
  <w:p w14:paraId="05D45ADC" w14:textId="77777777" w:rsidR="006B33D3" w:rsidRDefault="006B33D3" w:rsidP="006B33D3">
    <w:pPr>
      <w:autoSpaceDE w:val="0"/>
      <w:autoSpaceDN w:val="0"/>
      <w:adjustRightInd w:val="0"/>
      <w:spacing w:after="0" w:line="240" w:lineRule="auto"/>
      <w:jc w:val="center"/>
      <w:rPr>
        <w:rFonts w:ascii="Calibri" w:hAnsi="Calibri" w:cs="Calibri"/>
        <w:sz w:val="23"/>
        <w:szCs w:val="23"/>
      </w:rPr>
    </w:pPr>
    <w:r>
      <w:rPr>
        <w:rFonts w:ascii="Calibri" w:hAnsi="Calibri" w:cs="Calibri"/>
        <w:sz w:val="23"/>
        <w:szCs w:val="23"/>
      </w:rPr>
      <w:t xml:space="preserve">Prescott, Ontario, K0E 1T0 </w:t>
    </w:r>
  </w:p>
  <w:p w14:paraId="3EAE7081" w14:textId="77777777" w:rsidR="006B33D3" w:rsidRPr="006B33D3" w:rsidRDefault="006B33D3" w:rsidP="006B33D3">
    <w:pPr>
      <w:autoSpaceDE w:val="0"/>
      <w:autoSpaceDN w:val="0"/>
      <w:adjustRightInd w:val="0"/>
      <w:spacing w:after="0" w:line="240" w:lineRule="auto"/>
      <w:jc w:val="center"/>
      <w:rPr>
        <w:rFonts w:ascii="Calibri" w:hAnsi="Calibri" w:cs="Calibri"/>
        <w:sz w:val="23"/>
        <w:szCs w:val="23"/>
      </w:rPr>
    </w:pPr>
    <w:r>
      <w:rPr>
        <w:rFonts w:ascii="Calibri" w:hAnsi="Calibri" w:cs="Calibri"/>
        <w:sz w:val="23"/>
        <w:szCs w:val="23"/>
      </w:rPr>
      <w:t>613-213-1043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53687" w14:textId="77777777" w:rsidR="00497AB8" w:rsidRDefault="00497AB8" w:rsidP="006B33D3">
      <w:pPr>
        <w:spacing w:after="0" w:line="240" w:lineRule="auto"/>
      </w:pPr>
      <w:r>
        <w:separator/>
      </w:r>
    </w:p>
  </w:footnote>
  <w:footnote w:type="continuationSeparator" w:id="0">
    <w:p w14:paraId="3D71CEE9" w14:textId="77777777" w:rsidR="00497AB8" w:rsidRDefault="00497AB8" w:rsidP="006B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9518" w14:textId="77777777" w:rsidR="006B33D3" w:rsidRDefault="006B33D3">
    <w:pPr>
      <w:pStyle w:val="Header"/>
    </w:pPr>
    <w:r w:rsidRPr="006B33D3">
      <w:rPr>
        <w:noProof/>
      </w:rPr>
      <w:drawing>
        <wp:inline distT="0" distB="0" distL="0" distR="0" wp14:anchorId="54A2A24C" wp14:editId="7E392010">
          <wp:extent cx="1684020" cy="6984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83854" cy="698356"/>
                  </a:xfrm>
                  <a:prstGeom prst="rect">
                    <a:avLst/>
                  </a:prstGeom>
                  <a:noFill/>
                  <a:ln w="9525">
                    <a:noFill/>
                    <a:miter lim="800000"/>
                    <a:headEnd/>
                    <a:tailEnd/>
                  </a:ln>
                </pic:spPr>
              </pic:pic>
            </a:graphicData>
          </a:graphic>
        </wp:inline>
      </w:drawing>
    </w:r>
  </w:p>
  <w:p w14:paraId="59E7A431" w14:textId="77777777" w:rsidR="006B33D3" w:rsidRDefault="006B33D3">
    <w:pPr>
      <w:pStyle w:val="Header"/>
    </w:pPr>
  </w:p>
  <w:p w14:paraId="2692C9EA" w14:textId="77777777" w:rsidR="006B33D3" w:rsidRPr="006B33D3" w:rsidRDefault="006B33D3" w:rsidP="006B33D3">
    <w:pPr>
      <w:rPr>
        <w:color w:val="548DD4" w:themeColor="text2" w:themeTint="99"/>
      </w:rPr>
    </w:pPr>
    <w:r w:rsidRPr="006B33D3">
      <w:rPr>
        <w:i/>
        <w:iCs/>
        <w:color w:val="548DD4" w:themeColor="text2" w:themeTint="99"/>
        <w:sz w:val="26"/>
        <w:szCs w:val="26"/>
      </w:rPr>
      <w:t>“Building bridges to better business in Augusta, Edwardsburgh/Cardinal and Prescott.”</w:t>
    </w:r>
  </w:p>
  <w:p w14:paraId="6858CEE0" w14:textId="77777777" w:rsidR="006B33D3" w:rsidRDefault="006B3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C05"/>
    <w:multiLevelType w:val="hybridMultilevel"/>
    <w:tmpl w:val="69DEE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D3"/>
    <w:rsid w:val="000D75AE"/>
    <w:rsid w:val="0010651E"/>
    <w:rsid w:val="00175A70"/>
    <w:rsid w:val="00497AB8"/>
    <w:rsid w:val="006B33D3"/>
    <w:rsid w:val="007F05C2"/>
    <w:rsid w:val="00870CAF"/>
    <w:rsid w:val="00B635A1"/>
    <w:rsid w:val="00C93035"/>
    <w:rsid w:val="00E15EE2"/>
    <w:rsid w:val="00EB2C9C"/>
    <w:rsid w:val="00F0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6EAB"/>
  <w15:docId w15:val="{A3EA0054-BA0D-429D-883C-099A08B6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D3"/>
    <w:rPr>
      <w:rFonts w:ascii="Tahoma" w:hAnsi="Tahoma" w:cs="Tahoma"/>
      <w:sz w:val="16"/>
      <w:szCs w:val="16"/>
    </w:rPr>
  </w:style>
  <w:style w:type="paragraph" w:customStyle="1" w:styleId="Default">
    <w:name w:val="Default"/>
    <w:rsid w:val="006B33D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B3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D3"/>
  </w:style>
  <w:style w:type="paragraph" w:styleId="Footer">
    <w:name w:val="footer"/>
    <w:basedOn w:val="Normal"/>
    <w:link w:val="FooterChar"/>
    <w:uiPriority w:val="99"/>
    <w:unhideWhenUsed/>
    <w:rsid w:val="006B3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D3"/>
  </w:style>
  <w:style w:type="paragraph" w:styleId="ListParagraph">
    <w:name w:val="List Paragraph"/>
    <w:basedOn w:val="Normal"/>
    <w:uiPriority w:val="34"/>
    <w:qFormat/>
    <w:rsid w:val="00E15EE2"/>
    <w:pPr>
      <w:ind w:left="720"/>
      <w:contextualSpacing/>
    </w:pPr>
  </w:style>
  <w:style w:type="character" w:styleId="Hyperlink">
    <w:name w:val="Hyperlink"/>
    <w:basedOn w:val="DefaultParagraphFont"/>
    <w:uiPriority w:val="99"/>
    <w:semiHidden/>
    <w:unhideWhenUsed/>
    <w:rsid w:val="00E15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zheimer.ca/en/lanark/We-can-help/Blue%20Umbrella%20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flowpaper.com/7c1e077b/RediscovertheR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72B4E-68ED-49BD-A3BE-F04A2A0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Andrea Derochie</cp:lastModifiedBy>
  <cp:revision>2</cp:revision>
  <cp:lastPrinted>2020-10-14T12:22:00Z</cp:lastPrinted>
  <dcterms:created xsi:type="dcterms:W3CDTF">2020-10-14T13:09:00Z</dcterms:created>
  <dcterms:modified xsi:type="dcterms:W3CDTF">2020-10-14T13:09:00Z</dcterms:modified>
</cp:coreProperties>
</file>